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E0ECE5" w14:textId="0478A064" w:rsidR="00724BCA" w:rsidRDefault="00724BCA" w:rsidP="00724BCA">
      <w:r>
        <w:t>Figure: UK and EU</w:t>
      </w:r>
    </w:p>
    <w:p w14:paraId="22ADD533" w14:textId="50030516" w:rsidR="00724BCA" w:rsidRDefault="00724BCA" w:rsidP="00724BCA">
      <w:r>
        <w:rPr>
          <w:noProof/>
        </w:rPr>
        <w:drawing>
          <wp:inline distT="0" distB="0" distL="0" distR="0" wp14:anchorId="6CD38185" wp14:editId="3C4AF710">
            <wp:extent cx="5943600" cy="29610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6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29F90" w14:textId="22F4F350" w:rsidR="00724BCA" w:rsidRDefault="00724BCA" w:rsidP="00724BCA">
      <w:r>
        <w:rPr>
          <w:noProof/>
        </w:rPr>
        <w:drawing>
          <wp:inline distT="0" distB="0" distL="0" distR="0" wp14:anchorId="282DC71D" wp14:editId="077CA7A7">
            <wp:extent cx="6880591" cy="43738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0079" cy="4398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6F704" w14:textId="2F9708C8" w:rsidR="00724BCA" w:rsidRDefault="00724BCA" w:rsidP="00724BCA"/>
    <w:p w14:paraId="5038A36B" w14:textId="27E22AA5" w:rsidR="00724BCA" w:rsidRDefault="00724BCA">
      <w:r>
        <w:br w:type="page"/>
      </w:r>
    </w:p>
    <w:p w14:paraId="1F078D9D" w14:textId="1F05B196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lastRenderedPageBreak/>
        <w:t xml:space="preserve">1. Refer to </w:t>
      </w:r>
      <w:r w:rsidRPr="000F0827">
        <w:rPr>
          <w:b/>
          <w:bCs/>
        </w:rPr>
        <w:t>Figure: UK and EU</w:t>
      </w:r>
      <w:r w:rsidRPr="000F0827">
        <w:rPr>
          <w:b/>
          <w:bCs/>
        </w:rPr>
        <w:t>. Under free trade, what is the world price of wool (in terms of oranges)?</w:t>
      </w:r>
    </w:p>
    <w:p w14:paraId="7CDD42C7" w14:textId="1DA9DADD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>A. 8</w:t>
      </w:r>
    </w:p>
    <w:p w14:paraId="4763B4FF" w14:textId="2092E573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>B. 7</w:t>
      </w:r>
    </w:p>
    <w:p w14:paraId="16DBF342" w14:textId="4BBCA269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>C. 6</w:t>
      </w:r>
    </w:p>
    <w:p w14:paraId="77AB85BA" w14:textId="19D5B7CF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>D. 5</w:t>
      </w:r>
    </w:p>
    <w:p w14:paraId="36F93DB7" w14:textId="12C17431" w:rsidR="00724BCA" w:rsidRPr="000F0827" w:rsidRDefault="00724BCA" w:rsidP="00724BCA">
      <w:pPr>
        <w:rPr>
          <w:b/>
          <w:bCs/>
        </w:rPr>
      </w:pPr>
    </w:p>
    <w:p w14:paraId="2293460F" w14:textId="387A921F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 xml:space="preserve">2. </w:t>
      </w:r>
      <w:r w:rsidRPr="000F0827">
        <w:rPr>
          <w:b/>
          <w:bCs/>
        </w:rPr>
        <w:t xml:space="preserve">Refer to Figure: UK and EU. </w:t>
      </w:r>
      <w:r w:rsidRPr="000F0827">
        <w:rPr>
          <w:b/>
          <w:bCs/>
        </w:rPr>
        <w:t>Under free trade, how many oranges will the UK produce?</w:t>
      </w:r>
    </w:p>
    <w:p w14:paraId="35E25DFD" w14:textId="2425B245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>A.</w:t>
      </w:r>
      <w:r w:rsidR="0019371D" w:rsidRPr="000F0827">
        <w:rPr>
          <w:b/>
          <w:bCs/>
        </w:rPr>
        <w:t xml:space="preserve"> 70</w:t>
      </w:r>
    </w:p>
    <w:p w14:paraId="274864AE" w14:textId="21427B97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>B.</w:t>
      </w:r>
      <w:r w:rsidR="0019371D" w:rsidRPr="000F0827">
        <w:rPr>
          <w:b/>
          <w:bCs/>
        </w:rPr>
        <w:t xml:space="preserve"> 124</w:t>
      </w:r>
    </w:p>
    <w:p w14:paraId="13280B9F" w14:textId="635B061F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>C.</w:t>
      </w:r>
      <w:r w:rsidR="0019371D" w:rsidRPr="000F0827">
        <w:rPr>
          <w:b/>
          <w:bCs/>
        </w:rPr>
        <w:t xml:space="preserve"> 144</w:t>
      </w:r>
    </w:p>
    <w:p w14:paraId="33319EB3" w14:textId="603FD0B9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 xml:space="preserve">D. </w:t>
      </w:r>
      <w:r w:rsidR="0019371D" w:rsidRPr="000F0827">
        <w:rPr>
          <w:b/>
          <w:bCs/>
        </w:rPr>
        <w:t>150</w:t>
      </w:r>
    </w:p>
    <w:p w14:paraId="0B372778" w14:textId="5DF1ED66" w:rsidR="0019371D" w:rsidRPr="000F0827" w:rsidRDefault="0019371D" w:rsidP="00724BCA">
      <w:pPr>
        <w:rPr>
          <w:b/>
          <w:bCs/>
        </w:rPr>
      </w:pPr>
    </w:p>
    <w:p w14:paraId="252D54D9" w14:textId="23CDB193" w:rsidR="0019371D" w:rsidRPr="000F0827" w:rsidRDefault="0019371D" w:rsidP="00724BCA">
      <w:pPr>
        <w:rPr>
          <w:b/>
          <w:bCs/>
        </w:rPr>
      </w:pPr>
      <w:r w:rsidRPr="000F0827">
        <w:rPr>
          <w:b/>
          <w:bCs/>
        </w:rPr>
        <w:t xml:space="preserve">3. </w:t>
      </w:r>
      <w:r w:rsidRPr="000F0827">
        <w:rPr>
          <w:b/>
          <w:bCs/>
        </w:rPr>
        <w:t xml:space="preserve">Refer to Figure: UK and EU. </w:t>
      </w:r>
      <w:r w:rsidRPr="000F0827">
        <w:rPr>
          <w:b/>
          <w:bCs/>
        </w:rPr>
        <w:t>Under free trade, how many oranges will the UK import from the EU?</w:t>
      </w:r>
    </w:p>
    <w:p w14:paraId="25222746" w14:textId="1CA22E41" w:rsidR="0019371D" w:rsidRPr="000F0827" w:rsidRDefault="0019371D" w:rsidP="00724BCA">
      <w:pPr>
        <w:rPr>
          <w:b/>
          <w:bCs/>
        </w:rPr>
      </w:pPr>
      <w:r w:rsidRPr="000F0827">
        <w:rPr>
          <w:b/>
          <w:bCs/>
        </w:rPr>
        <w:t>A. 60</w:t>
      </w:r>
    </w:p>
    <w:p w14:paraId="0028C401" w14:textId="6E603C39" w:rsidR="0019371D" w:rsidRPr="000F0827" w:rsidRDefault="0019371D" w:rsidP="00724BCA">
      <w:pPr>
        <w:rPr>
          <w:b/>
          <w:bCs/>
        </w:rPr>
      </w:pPr>
      <w:r w:rsidRPr="000F0827">
        <w:rPr>
          <w:b/>
          <w:bCs/>
        </w:rPr>
        <w:t>B. 124</w:t>
      </w:r>
    </w:p>
    <w:p w14:paraId="5D849563" w14:textId="454488F8" w:rsidR="0019371D" w:rsidRPr="000F0827" w:rsidRDefault="0019371D" w:rsidP="00724BCA">
      <w:pPr>
        <w:rPr>
          <w:b/>
          <w:bCs/>
        </w:rPr>
      </w:pPr>
      <w:r w:rsidRPr="000F0827">
        <w:rPr>
          <w:b/>
          <w:bCs/>
        </w:rPr>
        <w:t>C. 224</w:t>
      </w:r>
    </w:p>
    <w:p w14:paraId="4090FD3A" w14:textId="4A99E4A6" w:rsidR="0019371D" w:rsidRPr="000F0827" w:rsidRDefault="0019371D" w:rsidP="00724BCA">
      <w:pPr>
        <w:rPr>
          <w:b/>
          <w:bCs/>
        </w:rPr>
      </w:pPr>
      <w:r w:rsidRPr="000F0827">
        <w:rPr>
          <w:b/>
          <w:bCs/>
        </w:rPr>
        <w:t>D. None of the above</w:t>
      </w:r>
    </w:p>
    <w:p w14:paraId="0CE5999C" w14:textId="5F42BF53" w:rsidR="0019371D" w:rsidRPr="000F0827" w:rsidRDefault="0019371D" w:rsidP="00724BCA">
      <w:pPr>
        <w:rPr>
          <w:b/>
          <w:bCs/>
        </w:rPr>
      </w:pPr>
    </w:p>
    <w:p w14:paraId="1EB2C233" w14:textId="74BF91A3" w:rsidR="0019371D" w:rsidRPr="000F0827" w:rsidRDefault="0019371D" w:rsidP="00724BCA">
      <w:pPr>
        <w:rPr>
          <w:b/>
          <w:bCs/>
        </w:rPr>
      </w:pPr>
      <w:r w:rsidRPr="000F0827">
        <w:rPr>
          <w:b/>
          <w:bCs/>
        </w:rPr>
        <w:t xml:space="preserve">4. Under the </w:t>
      </w:r>
      <w:r w:rsidR="000C686A" w:rsidRPr="000F0827">
        <w:rPr>
          <w:b/>
          <w:bCs/>
        </w:rPr>
        <w:t>Heckscher</w:t>
      </w:r>
      <w:r w:rsidRPr="000F0827">
        <w:rPr>
          <w:b/>
          <w:bCs/>
        </w:rPr>
        <w:t>-Ohlin theory, which of the following is true?</w:t>
      </w:r>
    </w:p>
    <w:p w14:paraId="580C7ABD" w14:textId="6845871C" w:rsidR="0019371D" w:rsidRPr="000F0827" w:rsidRDefault="0019371D" w:rsidP="00724BCA">
      <w:pPr>
        <w:rPr>
          <w:b/>
          <w:bCs/>
        </w:rPr>
      </w:pPr>
      <w:r w:rsidRPr="000F0827">
        <w:rPr>
          <w:b/>
          <w:bCs/>
        </w:rPr>
        <w:t>A. Countries will import the good they are most inefficient at producing.</w:t>
      </w:r>
    </w:p>
    <w:p w14:paraId="4E5D2FA9" w14:textId="11343323" w:rsidR="0019371D" w:rsidRPr="000F0827" w:rsidRDefault="0019371D" w:rsidP="00724BCA">
      <w:pPr>
        <w:rPr>
          <w:b/>
          <w:bCs/>
        </w:rPr>
      </w:pPr>
      <w:r w:rsidRPr="000F0827">
        <w:rPr>
          <w:b/>
          <w:bCs/>
        </w:rPr>
        <w:t>B. If a country has a relatively large skilled labor force then they’ll probably export goods and services that require a lot of skilled</w:t>
      </w:r>
      <w:r w:rsidR="00A673D4" w:rsidRPr="000F0827">
        <w:rPr>
          <w:b/>
          <w:bCs/>
        </w:rPr>
        <w:t xml:space="preserve"> labor.</w:t>
      </w:r>
    </w:p>
    <w:p w14:paraId="1A9A6D0E" w14:textId="37DF69D9" w:rsidR="00A673D4" w:rsidRPr="000F0827" w:rsidRDefault="00A673D4" w:rsidP="00724BCA">
      <w:pPr>
        <w:rPr>
          <w:b/>
          <w:bCs/>
        </w:rPr>
      </w:pPr>
      <w:r w:rsidRPr="000F0827">
        <w:rPr>
          <w:b/>
          <w:bCs/>
        </w:rPr>
        <w:t>C. Because goods and services require different inputs, and because countries have different quantities of inputs, every country will have something to export under free trade.</w:t>
      </w:r>
    </w:p>
    <w:p w14:paraId="10EC8506" w14:textId="4D1E7D60" w:rsidR="00A673D4" w:rsidRPr="000F0827" w:rsidRDefault="00A673D4" w:rsidP="00724BCA">
      <w:pPr>
        <w:rPr>
          <w:b/>
          <w:bCs/>
        </w:rPr>
      </w:pPr>
      <w:r w:rsidRPr="000F0827">
        <w:rPr>
          <w:b/>
          <w:bCs/>
        </w:rPr>
        <w:t>D. All of the above</w:t>
      </w:r>
    </w:p>
    <w:p w14:paraId="25BC98C1" w14:textId="4F3CF0FD" w:rsidR="00A673D4" w:rsidRPr="000F0827" w:rsidRDefault="00A673D4" w:rsidP="00724BCA">
      <w:pPr>
        <w:rPr>
          <w:b/>
          <w:bCs/>
        </w:rPr>
      </w:pPr>
    </w:p>
    <w:p w14:paraId="6FF601AF" w14:textId="0FDD0B7D" w:rsidR="00A673D4" w:rsidRPr="000F0827" w:rsidRDefault="00A673D4" w:rsidP="00724BCA">
      <w:pPr>
        <w:rPr>
          <w:b/>
          <w:bCs/>
        </w:rPr>
      </w:pPr>
      <w:r w:rsidRPr="000F0827">
        <w:rPr>
          <w:b/>
          <w:bCs/>
        </w:rPr>
        <w:t>5. A consumption possibility frontier ________.</w:t>
      </w:r>
    </w:p>
    <w:p w14:paraId="2E0E6BDD" w14:textId="1B4F3F2E" w:rsidR="00A673D4" w:rsidRPr="000F0827" w:rsidRDefault="00A673D4" w:rsidP="00724BCA">
      <w:pPr>
        <w:rPr>
          <w:b/>
          <w:bCs/>
        </w:rPr>
      </w:pPr>
      <w:r w:rsidRPr="000F0827">
        <w:rPr>
          <w:b/>
          <w:bCs/>
        </w:rPr>
        <w:t>A. shows the available levels of production under free trade</w:t>
      </w:r>
    </w:p>
    <w:p w14:paraId="4A379AF5" w14:textId="7C5E0AB8" w:rsidR="00A673D4" w:rsidRPr="000F0827" w:rsidRDefault="00A673D4" w:rsidP="00724BCA">
      <w:pPr>
        <w:rPr>
          <w:b/>
          <w:bCs/>
        </w:rPr>
      </w:pPr>
      <w:r w:rsidRPr="000F0827">
        <w:rPr>
          <w:b/>
          <w:bCs/>
        </w:rPr>
        <w:t>B. has a slope equal to the terms-of-trade</w:t>
      </w:r>
    </w:p>
    <w:p w14:paraId="3ECE2EAD" w14:textId="4E601B80" w:rsidR="00A673D4" w:rsidRPr="000F0827" w:rsidRDefault="00A673D4" w:rsidP="00724BCA">
      <w:pPr>
        <w:rPr>
          <w:b/>
          <w:bCs/>
        </w:rPr>
      </w:pPr>
      <w:r w:rsidRPr="000F0827">
        <w:rPr>
          <w:b/>
          <w:bCs/>
        </w:rPr>
        <w:t>C. is typically a curved line similar to an indifference curve</w:t>
      </w:r>
    </w:p>
    <w:p w14:paraId="2A8ACF90" w14:textId="5F1E0647" w:rsidR="00724BCA" w:rsidRPr="000F0827" w:rsidRDefault="00A673D4" w:rsidP="00724BCA">
      <w:pPr>
        <w:rPr>
          <w:b/>
          <w:bCs/>
        </w:rPr>
      </w:pPr>
      <w:r w:rsidRPr="000F0827">
        <w:rPr>
          <w:b/>
          <w:bCs/>
        </w:rPr>
        <w:t>D. None of the above</w:t>
      </w:r>
    </w:p>
    <w:sectPr w:rsidR="00724BCA" w:rsidRPr="000F082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0E683B" w14:textId="77777777" w:rsidR="00D36839" w:rsidRDefault="00D36839" w:rsidP="009D744D">
      <w:r>
        <w:separator/>
      </w:r>
    </w:p>
  </w:endnote>
  <w:endnote w:type="continuationSeparator" w:id="0">
    <w:p w14:paraId="423CBC49" w14:textId="77777777" w:rsidR="00D36839" w:rsidRDefault="00D36839" w:rsidP="009D7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49E7B7" w14:textId="77777777" w:rsidR="00D36839" w:rsidRDefault="00D36839" w:rsidP="009D744D">
      <w:r>
        <w:separator/>
      </w:r>
    </w:p>
  </w:footnote>
  <w:footnote w:type="continuationSeparator" w:id="0">
    <w:p w14:paraId="575CE33B" w14:textId="77777777" w:rsidR="00D36839" w:rsidRDefault="00D36839" w:rsidP="009D7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C601B5" w14:textId="58F75C3E" w:rsidR="009D744D" w:rsidRDefault="009D744D" w:rsidP="009D744D">
    <w:pPr>
      <w:pStyle w:val="Header"/>
    </w:pPr>
    <w:r>
      <w:t xml:space="preserve">International – Chap. </w:t>
    </w:r>
    <w:r w:rsidR="00724BCA">
      <w:t>4</w:t>
    </w:r>
    <w:r>
      <w:t xml:space="preserve"> Practice Questions</w:t>
    </w:r>
  </w:p>
  <w:p w14:paraId="6476F1EF" w14:textId="77777777" w:rsidR="009D744D" w:rsidRDefault="009D74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44D"/>
    <w:rsid w:val="000A5A89"/>
    <w:rsid w:val="000C686A"/>
    <w:rsid w:val="000F0827"/>
    <w:rsid w:val="0019371D"/>
    <w:rsid w:val="003D17C9"/>
    <w:rsid w:val="00482DA7"/>
    <w:rsid w:val="006A2D7F"/>
    <w:rsid w:val="00724BCA"/>
    <w:rsid w:val="009D744D"/>
    <w:rsid w:val="00A673D4"/>
    <w:rsid w:val="00B3044D"/>
    <w:rsid w:val="00B51BB4"/>
    <w:rsid w:val="00D36839"/>
    <w:rsid w:val="00F73815"/>
    <w:rsid w:val="00FA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97EDE"/>
  <w15:chartTrackingRefBased/>
  <w15:docId w15:val="{9775FE26-6A34-4EB1-B789-52A90FCA0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4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744D"/>
  </w:style>
  <w:style w:type="paragraph" w:styleId="Footer">
    <w:name w:val="footer"/>
    <w:basedOn w:val="Normal"/>
    <w:link w:val="FooterChar"/>
    <w:uiPriority w:val="99"/>
    <w:unhideWhenUsed/>
    <w:rsid w:val="009D74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744D"/>
  </w:style>
  <w:style w:type="table" w:styleId="TableGrid">
    <w:name w:val="Table Grid"/>
    <w:basedOn w:val="TableNormal"/>
    <w:uiPriority w:val="39"/>
    <w:rsid w:val="003D1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Witte</dc:creator>
  <cp:keywords/>
  <dc:description/>
  <cp:lastModifiedBy>Mark Witte</cp:lastModifiedBy>
  <cp:revision>6</cp:revision>
  <dcterms:created xsi:type="dcterms:W3CDTF">2020-07-15T00:26:00Z</dcterms:created>
  <dcterms:modified xsi:type="dcterms:W3CDTF">2020-07-15T00:55:00Z</dcterms:modified>
</cp:coreProperties>
</file>